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C7DA" w14:textId="77777777" w:rsidR="00B61E10" w:rsidRDefault="00863085">
      <w:bookmarkStart w:id="0" w:name="_GoBack"/>
      <w:bookmarkEnd w:id="0"/>
      <w:r>
        <w:rPr>
          <w:noProof/>
        </w:rPr>
        <w:drawing>
          <wp:inline distT="0" distB="0" distL="0" distR="0" wp14:anchorId="26A1878F" wp14:editId="1DDA32CC">
            <wp:extent cx="2444963" cy="1698199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963" cy="1698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DB7847" wp14:editId="3CA2102A">
                <wp:simplePos x="0" y="0"/>
                <wp:positionH relativeFrom="column">
                  <wp:posOffset>3138805</wp:posOffset>
                </wp:positionH>
                <wp:positionV relativeFrom="paragraph">
                  <wp:posOffset>167005</wp:posOffset>
                </wp:positionV>
                <wp:extent cx="3002280" cy="135636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D9F10C" w14:textId="77777777" w:rsidR="00520033" w:rsidRDefault="00863085">
                            <w:r w:rsidRPr="00110104">
                              <w:rPr>
                                <w:noProof/>
                              </w:rPr>
                              <w:drawing>
                                <wp:inline distT="0" distB="0" distL="0" distR="0" wp14:anchorId="3842BFAF" wp14:editId="73C063AE">
                                  <wp:extent cx="2811145" cy="1165860"/>
                                  <wp:effectExtent l="0" t="0" r="8255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506" cy="1197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3138805</wp:posOffset>
                </wp:positionH>
                <wp:positionV relativeFrom="paragraph">
                  <wp:posOffset>167005</wp:posOffset>
                </wp:positionV>
                <wp:extent cx="3002280" cy="135636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280" cy="135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C6AB78" w14:textId="77777777" w:rsidR="00B61E10" w:rsidRDefault="00B61E10"/>
    <w:p w14:paraId="6FACFA0D" w14:textId="77777777" w:rsidR="00B61E10" w:rsidRDefault="00863085">
      <w:pPr>
        <w:rPr>
          <w:b/>
          <w:color w:val="538135"/>
          <w:sz w:val="36"/>
          <w:szCs w:val="36"/>
        </w:rPr>
      </w:pPr>
      <w:r>
        <w:rPr>
          <w:b/>
          <w:color w:val="538135"/>
          <w:sz w:val="36"/>
          <w:szCs w:val="36"/>
        </w:rPr>
        <w:t>EUROPSKA GODINA MLADIH / DAN EUROPE / Aktivnost: Izložba dječjih radova</w:t>
      </w:r>
    </w:p>
    <w:p w14:paraId="5A01AE4C" w14:textId="77777777" w:rsidR="00B61E10" w:rsidRDefault="00B61E10"/>
    <w:p w14:paraId="0D8870E7" w14:textId="77777777" w:rsidR="00B61E10" w:rsidRDefault="00863085">
      <w:r>
        <w:t>Poštovani,</w:t>
      </w:r>
    </w:p>
    <w:p w14:paraId="466018D9" w14:textId="77777777" w:rsidR="00B61E10" w:rsidRDefault="00863085">
      <w:pPr>
        <w:jc w:val="both"/>
      </w:pPr>
      <w:r>
        <w:t>Europska komisija je ovu godinu proglasila Godinom mladih diljem Europske unije te će proslava Dana Europe u Hrvatskoj 9. svibnja o. g. također biti posvećena mladima i aktivnostima mladih (samo mjesto održavanja i točno vrijeme cjelodnevnih događanja će b</w:t>
      </w:r>
      <w:r>
        <w:t>iti naknadno objavljeno).</w:t>
      </w:r>
    </w:p>
    <w:p w14:paraId="6FA608E2" w14:textId="77777777" w:rsidR="00B61E10" w:rsidRDefault="00863085">
      <w:pPr>
        <w:jc w:val="both"/>
      </w:pPr>
      <w:r>
        <w:t>Na natječaju Predstavništva EK koji je bio namijenjen mladima od 16 do 27 godina, a odnosio se na osmišljavanje koncepta središnje proslave Dana Europe, izjednačeno su s istim brojem bodova pobijedili: tim ekonomista Srednje škole</w:t>
      </w:r>
      <w:r>
        <w:t xml:space="preserve"> Zabok i tim studenata Ekonomskog fakulteta u Zagrebu.</w:t>
      </w:r>
    </w:p>
    <w:p w14:paraId="4FAFADF4" w14:textId="77777777" w:rsidR="00B61E10" w:rsidRDefault="00863085">
      <w:pPr>
        <w:spacing w:after="240"/>
        <w:jc w:val="both"/>
      </w:pPr>
      <w:bookmarkStart w:id="1" w:name="_heading=h.gjdgxs" w:colFirst="0" w:colLast="0"/>
      <w:bookmarkEnd w:id="1"/>
      <w:r>
        <w:t>Pripala nam je čast, a ujedno i odgovornost prihvatiti se organizacije ukupno 6 različitih aktivnosti, a jedna od njih je i „IZLOŽBA DJEČJIH RADOVA“. Velika nam je želja u suradnji s vama pripremiti iz</w:t>
      </w:r>
      <w:r>
        <w:t>ložbu dječjih radova, fotografije snimljene dok stvaraju i objaviti video uratke njihovih stvaralačkih trenutaka. Naravno, pripremiti ćemo Privole koje će roditelji odnosno nositelji roditeljskih ili skrbničkih prava  potpisati kako bismo mogli tijekom izv</w:t>
      </w:r>
      <w:r>
        <w:t xml:space="preserve">ođenja aktivnosti, odnosno objave u medijima koristiti njihova imena, fotografije i snimke, isključivo za potrebe održavanja ove svečanosti. </w:t>
      </w:r>
    </w:p>
    <w:p w14:paraId="21B13A31" w14:textId="77777777" w:rsidR="00B61E10" w:rsidRDefault="00863085">
      <w:pPr>
        <w:spacing w:after="240"/>
        <w:jc w:val="both"/>
      </w:pPr>
      <w:r>
        <w:t>Namjera nam je uključiti što više djece s raznim zdravstvenim problemima, a ako ćemo uspjeti i one bez roditeljske</w:t>
      </w:r>
      <w:r>
        <w:t xml:space="preserve"> skrbi kako bismo i njih učinili ravnopravnim članovima našeg društva. Neka javnost vidi njihov potencijal, njihovu želju za životom i jednakošću sa svima ostalima na što imaju puno pravo, a mi im to moramo omogućiti.</w:t>
      </w:r>
    </w:p>
    <w:p w14:paraId="27122765" w14:textId="77777777" w:rsidR="00B61E10" w:rsidRDefault="00863085">
      <w:pPr>
        <w:rPr>
          <w:b/>
          <w:color w:val="538135"/>
        </w:rPr>
      </w:pPr>
      <w:r>
        <w:rPr>
          <w:b/>
          <w:color w:val="538135"/>
        </w:rPr>
        <w:t>POBLIŽE O SAMOJ AKTIVNOSTI</w:t>
      </w:r>
    </w:p>
    <w:p w14:paraId="7E7E0D01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Predviđeno </w:t>
      </w:r>
      <w:r>
        <w:rPr>
          <w:color w:val="000000"/>
        </w:rPr>
        <w:t xml:space="preserve">je da </w:t>
      </w:r>
      <w:r>
        <w:t>radovi budu izloženi</w:t>
      </w:r>
      <w:r>
        <w:rPr>
          <w:color w:val="000000"/>
        </w:rPr>
        <w:t xml:space="preserve"> na jednom zidu (kada ćemo znati mjesto održavanja te veličinu izložbenog prostora moći ćemo </w:t>
      </w:r>
      <w:r>
        <w:t xml:space="preserve">objasniti </w:t>
      </w:r>
      <w:r>
        <w:rPr>
          <w:color w:val="000000"/>
        </w:rPr>
        <w:t>kako će to konkretno izgledati)</w:t>
      </w:r>
    </w:p>
    <w:p w14:paraId="44C5CBDC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32A915C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Radovi se mogu pripremati različitim crtačkim i slikarskim tehnikama (ovisno o mogućnostima i </w:t>
      </w:r>
      <w:r>
        <w:rPr>
          <w:color w:val="000000"/>
        </w:rPr>
        <w:t>željama samog djeteta i mogućn</w:t>
      </w:r>
      <w:r>
        <w:t>ostima ustanove ili udruge</w:t>
      </w:r>
      <w:r>
        <w:rPr>
          <w:color w:val="000000"/>
        </w:rPr>
        <w:t>)</w:t>
      </w:r>
    </w:p>
    <w:p w14:paraId="4317597A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1D07C40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Tema radova neće biti određena, iako se događanje odnosi na osnovnih 11 ciljeva za mlade od strane Europske unije ( ravnopravnost rodova, </w:t>
      </w:r>
      <w:proofErr w:type="spellStart"/>
      <w:r>
        <w:rPr>
          <w:color w:val="000000"/>
        </w:rPr>
        <w:t>inkluzivna</w:t>
      </w:r>
      <w:proofErr w:type="spellEnd"/>
      <w:r>
        <w:rPr>
          <w:color w:val="000000"/>
        </w:rPr>
        <w:t xml:space="preserve"> društva, mentalno zdravlje i dobrobit, poticaj mladima iz ruralne sredine,</w:t>
      </w:r>
      <w:r>
        <w:t xml:space="preserve"> zelena Europa, kvalitetno učenje</w:t>
      </w:r>
      <w:r>
        <w:t xml:space="preserve">, prostor i sudjelovanje za sve </w:t>
      </w:r>
      <w:r>
        <w:lastRenderedPageBreak/>
        <w:t>itd.)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Ukoliko vi želite, možete ih u tome usmjeravati, no napominjemo da nije nužno. Neka se djeca izražavaju kako žele. Ako ih veseli slikati ili crtati životinje, prirodu, osobe, predmete u prostoru, žele pokazati što je z</w:t>
      </w:r>
      <w:r>
        <w:rPr>
          <w:b/>
          <w:i/>
          <w:color w:val="000000"/>
        </w:rPr>
        <w:t>a njih ljubav, sreća, zadovoljstvo, neka rade ono što ih ispunjava osmjehom.</w:t>
      </w:r>
    </w:p>
    <w:p w14:paraId="663BA8C5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9C681C8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Možete iskoristiti i radove koje već imate pa ćemo ih rado izložiti. Nije </w:t>
      </w:r>
      <w:r>
        <w:t>ograničen broj radova koje možete poslati. Ukoliko će biti jako puno radova, snaći ćemo se. Važno je dje</w:t>
      </w:r>
      <w:r>
        <w:t>ci dopustiti uživanje u i to pokazati javnosti.</w:t>
      </w:r>
    </w:p>
    <w:p w14:paraId="6F6DA4EE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C5D1F0B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Tijekom stvaranja njihovih likovnih uradaka, fotografirajte ih i snimite kratki video koji nema propozicija. Nećemo limitirati vrijeme trajanja, niti koncept. Ostaviti ćemo vam punu slobodu da sve bude potpuno prirodno i lijepo.</w:t>
      </w:r>
    </w:p>
    <w:p w14:paraId="7B7CC814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D14945C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Za sve možete pitati povra</w:t>
      </w:r>
      <w:r>
        <w:rPr>
          <w:color w:val="000000"/>
        </w:rPr>
        <w:t xml:space="preserve">tno preko maila </w:t>
      </w:r>
      <w:hyperlink r:id="rId12">
        <w:r>
          <w:rPr>
            <w:color w:val="0563C1"/>
            <w:u w:val="single"/>
          </w:rPr>
          <w:t>marijadlesk32@gmail.com</w:t>
        </w:r>
      </w:hyperlink>
      <w:r>
        <w:rPr>
          <w:color w:val="000000"/>
        </w:rPr>
        <w:t xml:space="preserve"> ili direktno telefonski na broj telefona 099/69-36-671 (mentorica tima, Marija </w:t>
      </w:r>
      <w:proofErr w:type="spellStart"/>
      <w:r>
        <w:rPr>
          <w:color w:val="000000"/>
        </w:rPr>
        <w:t>Dlesk</w:t>
      </w:r>
      <w:proofErr w:type="spellEnd"/>
      <w:r>
        <w:rPr>
          <w:color w:val="000000"/>
        </w:rPr>
        <w:t xml:space="preserve">, dipl. </w:t>
      </w:r>
      <w:proofErr w:type="spellStart"/>
      <w:r>
        <w:rPr>
          <w:color w:val="000000"/>
        </w:rPr>
        <w:t>oec</w:t>
      </w:r>
      <w:proofErr w:type="spellEnd"/>
      <w:r>
        <w:rPr>
          <w:color w:val="000000"/>
        </w:rPr>
        <w:t xml:space="preserve">., prof. savjetnik) ili preko službenog maila tima </w:t>
      </w:r>
      <w:hyperlink r:id="rId13">
        <w:r>
          <w:rPr>
            <w:color w:val="0563C1"/>
            <w:u w:val="single"/>
          </w:rPr>
          <w:t>timsanjajiostvari@gmail.com</w:t>
        </w:r>
      </w:hyperlink>
    </w:p>
    <w:p w14:paraId="198C793F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D14280D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Fotografije i video snimke možete (uz podatke o: ustanovi, udruzi, imenu i prezimenu djeteta, nazivu uratka) poslati na službeni mail tima </w:t>
      </w:r>
      <w:hyperlink r:id="rId14">
        <w:r>
          <w:rPr>
            <w:color w:val="0563C1"/>
            <w:u w:val="single"/>
          </w:rPr>
          <w:t>timsanjajiostvari@gmail.com</w:t>
        </w:r>
      </w:hyperlink>
      <w:r>
        <w:rPr>
          <w:color w:val="0563C1"/>
          <w:u w:val="single"/>
        </w:rPr>
        <w:t xml:space="preserve"> </w:t>
      </w:r>
      <w:r>
        <w:rPr>
          <w:color w:val="000000"/>
        </w:rPr>
        <w:t xml:space="preserve"> Možete navesti i o kakvom oštećenju zdravlja djeteta se radi, no nije nužno. Ostavljamo to na vaš odabir.</w:t>
      </w:r>
    </w:p>
    <w:p w14:paraId="49513D1C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CA23276" w14:textId="77777777" w:rsidR="00B61E10" w:rsidRDefault="00863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Gotove uratke možete slati na adresu škole, </w:t>
      </w:r>
      <w:r>
        <w:rPr>
          <w:b/>
          <w:i/>
          <w:color w:val="000000"/>
        </w:rPr>
        <w:t>Srednja škola Zabok, dr. Franje Tuđmana 15, 49210 Zabok, s napomenom Europsk</w:t>
      </w:r>
      <w:r>
        <w:rPr>
          <w:b/>
          <w:i/>
          <w:color w:val="000000"/>
        </w:rPr>
        <w:t xml:space="preserve">a godina mladih / Dan Europe / Izložba, za prof. </w:t>
      </w:r>
      <w:proofErr w:type="spellStart"/>
      <w:r>
        <w:rPr>
          <w:b/>
          <w:i/>
          <w:color w:val="000000"/>
        </w:rPr>
        <w:t>Dlesk</w:t>
      </w:r>
      <w:proofErr w:type="spellEnd"/>
    </w:p>
    <w:p w14:paraId="0576CA2A" w14:textId="77777777" w:rsidR="00B61E10" w:rsidRDefault="00B61E1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93652F3" w14:textId="77777777" w:rsidR="00B61E10" w:rsidRDefault="00863085">
      <w:pPr>
        <w:jc w:val="center"/>
        <w:sectPr w:rsidR="00B61E10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b/>
        </w:rPr>
        <w:t>Poziv će biti otvoren od 7. travnja do 27. travnja 2022. u 12:00 sati.</w:t>
      </w:r>
    </w:p>
    <w:p w14:paraId="7418F5C3" w14:textId="77777777" w:rsidR="00B61E10" w:rsidRDefault="00B61E10">
      <w:pPr>
        <w:jc w:val="both"/>
      </w:pPr>
    </w:p>
    <w:p w14:paraId="7C993099" w14:textId="77777777" w:rsidR="00B61E10" w:rsidRDefault="00863085">
      <w:pPr>
        <w:jc w:val="both"/>
      </w:pPr>
      <w:r>
        <w:t xml:space="preserve">Pozivamo vas da se odazovete, da zajedno pokažemo koliko su nam ti mali ljudi važni i koliko obogaćuju našu stvarnost. Naknadno ćemo imati informaciju kako i na koji način prezentirati fotografije (mislimo da će biti uz djetetov uradak) i video uratke. </w:t>
      </w:r>
    </w:p>
    <w:p w14:paraId="1BEA5A0A" w14:textId="77777777" w:rsidR="00B61E10" w:rsidRDefault="00863085">
      <w:pPr>
        <w:jc w:val="both"/>
      </w:pPr>
      <w:r>
        <w:t xml:space="preserve">U </w:t>
      </w:r>
      <w:r>
        <w:t xml:space="preserve">privitku ovih uputa i mail poruke nalaze se i </w:t>
      </w:r>
      <w:r>
        <w:rPr>
          <w:b/>
        </w:rPr>
        <w:t>PRIVOLE</w:t>
      </w:r>
      <w:r>
        <w:t xml:space="preserve"> koje ćete također potpisane priložiti uz materijale koje ćete slati  na načine koji su navedeni gore.</w:t>
      </w:r>
    </w:p>
    <w:p w14:paraId="088D003C" w14:textId="77777777" w:rsidR="00B61E10" w:rsidRDefault="00B61E10">
      <w:pPr>
        <w:jc w:val="both"/>
      </w:pPr>
    </w:p>
    <w:p w14:paraId="244EC608" w14:textId="77777777" w:rsidR="00B61E10" w:rsidRDefault="00863085">
      <w:pPr>
        <w:jc w:val="center"/>
      </w:pPr>
      <w:r>
        <w:t xml:space="preserve">Pratite i Tik Tok te </w:t>
      </w:r>
      <w:proofErr w:type="spellStart"/>
      <w:r>
        <w:t>Instagram</w:t>
      </w:r>
      <w:proofErr w:type="spellEnd"/>
      <w:r>
        <w:t xml:space="preserve"> profile </w:t>
      </w:r>
      <w:r>
        <w:rPr>
          <w:b/>
          <w:color w:val="1F4E79"/>
        </w:rPr>
        <w:t>@2022yearofyouth na obje društvene mreže.</w:t>
      </w:r>
    </w:p>
    <w:p w14:paraId="7D0FD846" w14:textId="77777777" w:rsidR="00B61E10" w:rsidRDefault="00863085">
      <w:pPr>
        <w:jc w:val="center"/>
        <w:rPr>
          <w:b/>
          <w:color w:val="538135"/>
        </w:rPr>
      </w:pPr>
      <w:r>
        <w:t>#</w:t>
      </w:r>
      <w:proofErr w:type="spellStart"/>
      <w:r>
        <w:rPr>
          <w:b/>
          <w:color w:val="2F5496"/>
        </w:rPr>
        <w:t>šeraj</w:t>
      </w:r>
      <w:proofErr w:type="spellEnd"/>
      <w:r>
        <w:rPr>
          <w:color w:val="2F5496"/>
        </w:rPr>
        <w:t xml:space="preserve"> </w:t>
      </w:r>
      <w:r>
        <w:t xml:space="preserve">– </w:t>
      </w:r>
      <w:proofErr w:type="spellStart"/>
      <w:r>
        <w:rPr>
          <w:b/>
          <w:color w:val="C00000"/>
        </w:rPr>
        <w:t>lajkaj</w:t>
      </w:r>
      <w:proofErr w:type="spellEnd"/>
      <w:r>
        <w:rPr>
          <w:color w:val="C00000"/>
        </w:rPr>
        <w:t xml:space="preserve"> </w:t>
      </w:r>
      <w:r>
        <w:t xml:space="preserve">– </w:t>
      </w:r>
      <w:r>
        <w:rPr>
          <w:b/>
          <w:color w:val="538135"/>
        </w:rPr>
        <w:t>i pridruži se#</w:t>
      </w:r>
    </w:p>
    <w:p w14:paraId="63E8FE8C" w14:textId="77777777" w:rsidR="00B61E10" w:rsidRDefault="00B61E10">
      <w:pPr>
        <w:jc w:val="center"/>
      </w:pPr>
    </w:p>
    <w:p w14:paraId="7C7A2A48" w14:textId="77777777" w:rsidR="00B61E10" w:rsidRDefault="0086308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Verdana" w:eastAsia="Verdana" w:hAnsi="Verdana" w:cs="Verdana"/>
          <w:b/>
          <w:i/>
          <w:color w:val="2F5597"/>
          <w:sz w:val="24"/>
          <w:szCs w:val="24"/>
        </w:rPr>
        <w:t>#DanEurope2022 #EuropeDay2022</w:t>
      </w:r>
    </w:p>
    <w:p w14:paraId="75B4FBCC" w14:textId="77777777" w:rsidR="00B61E10" w:rsidRDefault="00863085">
      <w:pPr>
        <w:shd w:val="clear" w:color="auto" w:fill="F2FCFC"/>
        <w:spacing w:before="280" w:after="144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i/>
          <w:color w:val="2F5597"/>
          <w:sz w:val="24"/>
          <w:szCs w:val="24"/>
        </w:rPr>
        <w:t>#</w:t>
      </w:r>
      <w:proofErr w:type="spellStart"/>
      <w:r>
        <w:rPr>
          <w:rFonts w:ascii="Verdana" w:eastAsia="Verdana" w:hAnsi="Verdana" w:cs="Verdana"/>
          <w:b/>
          <w:i/>
          <w:color w:val="2F5597"/>
          <w:sz w:val="24"/>
          <w:szCs w:val="24"/>
        </w:rPr>
        <w:t>EuropeanYearOfYouth</w:t>
      </w:r>
      <w:proofErr w:type="spellEnd"/>
      <w:r>
        <w:rPr>
          <w:rFonts w:ascii="Verdana" w:eastAsia="Verdana" w:hAnsi="Verdana" w:cs="Verdana"/>
          <w:b/>
          <w:i/>
          <w:color w:val="2F5597"/>
          <w:sz w:val="24"/>
          <w:szCs w:val="24"/>
        </w:rPr>
        <w:t xml:space="preserve"> #</w:t>
      </w:r>
      <w:proofErr w:type="spellStart"/>
      <w:r>
        <w:rPr>
          <w:rFonts w:ascii="Verdana" w:eastAsia="Verdana" w:hAnsi="Verdana" w:cs="Verdana"/>
          <w:b/>
          <w:i/>
          <w:color w:val="2F5597"/>
          <w:sz w:val="24"/>
          <w:szCs w:val="24"/>
        </w:rPr>
        <w:t>EuropskaGodinaMladih</w:t>
      </w:r>
      <w:proofErr w:type="spellEnd"/>
    </w:p>
    <w:p w14:paraId="3B2CB3D3" w14:textId="77777777" w:rsidR="00B61E10" w:rsidRDefault="00B61E10">
      <w:pPr>
        <w:jc w:val="center"/>
      </w:pPr>
    </w:p>
    <w:p w14:paraId="3CFB8317" w14:textId="77777777" w:rsidR="00B61E10" w:rsidRDefault="00B61E10"/>
    <w:p w14:paraId="17E0D03E" w14:textId="77777777" w:rsidR="00B61E10" w:rsidRDefault="00B61E10">
      <w:pPr>
        <w:jc w:val="center"/>
      </w:pPr>
    </w:p>
    <w:sectPr w:rsidR="00B61E10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1D8B"/>
    <w:multiLevelType w:val="multilevel"/>
    <w:tmpl w:val="4F421E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10"/>
    <w:rsid w:val="00863085"/>
    <w:rsid w:val="00B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5F70"/>
  <w15:docId w15:val="{CB76DD9A-71E7-4F4D-BCE6-0716C9F5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205F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4916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msanjajiostvari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jadlesk32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timsanjajiostvar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63W1QRkKJoLjLAzgrnbgCxQ+g==">AMUW2mXI40wqxMtKS3DLrvXim4zAt1E1/2esviYmCB4yOmoNtz1kBOTQIrFKT/75qlYixyCLaonaLO+RPh1+WqRFW1dnvJe4y70/ArBQ2cC2b8FDbjXAeqZxqSp1wGbOvlzq6loYp96i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1968ACD20774D9FDC5C3B9F9C631F" ma:contentTypeVersion="11" ma:contentTypeDescription="Create a new document." ma:contentTypeScope="" ma:versionID="ad0a376790ca2fe7bdf506a2e1e6db91">
  <xsd:schema xmlns:xsd="http://www.w3.org/2001/XMLSchema" xmlns:xs="http://www.w3.org/2001/XMLSchema" xmlns:p="http://schemas.microsoft.com/office/2006/metadata/properties" xmlns:ns3="85e57988-3353-4c03-8abd-ce07aad90c26" targetNamespace="http://schemas.microsoft.com/office/2006/metadata/properties" ma:root="true" ma:fieldsID="27d550e8e39f66783a00e53c8dd83bc2" ns3:_="">
    <xsd:import namespace="85e57988-3353-4c03-8abd-ce07aad90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7988-3353-4c03-8abd-ce07aad90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F186C87-3273-4F91-B766-9D3885D50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57988-3353-4c03-8abd-ce07aad9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B4793-0424-4C7A-8643-117AB754A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9F330-489D-4D01-9D09-987FEB4FCAB5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5e57988-3353-4c03-8abd-ce07aad90c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DLESK</dc:creator>
  <cp:lastModifiedBy>MARIJA DLESK</cp:lastModifiedBy>
  <cp:revision>2</cp:revision>
  <dcterms:created xsi:type="dcterms:W3CDTF">2022-04-06T20:02:00Z</dcterms:created>
  <dcterms:modified xsi:type="dcterms:W3CDTF">2022-04-06T20:02:00Z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0x0101006F61968ACD20774D9FDC5C3B9F9C631F</vt:lpwstr>
  </property>
</Properties>
</file>