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18" w:rsidRDefault="002C5560" w:rsidP="00F274CC">
      <w:pPr>
        <w:spacing w:after="0" w:line="240" w:lineRule="auto"/>
        <w:jc w:val="center"/>
        <w:rPr>
          <w:sz w:val="40"/>
          <w:szCs w:val="40"/>
        </w:rPr>
      </w:pPr>
      <w:r w:rsidRPr="008D32A1">
        <w:rPr>
          <w:sz w:val="40"/>
          <w:szCs w:val="40"/>
        </w:rPr>
        <w:t>Srednja škola Zabok</w:t>
      </w:r>
      <w:bookmarkStart w:id="0" w:name="_GoBack"/>
      <w:bookmarkEnd w:id="0"/>
    </w:p>
    <w:p w:rsidR="00F274CC" w:rsidRPr="008D32A1" w:rsidRDefault="00F274CC" w:rsidP="00F274CC">
      <w:pPr>
        <w:pBdr>
          <w:bottom w:val="single" w:sz="4" w:space="1" w:color="auto"/>
        </w:pBdr>
        <w:spacing w:after="0" w:line="240" w:lineRule="auto"/>
        <w:jc w:val="center"/>
        <w:rPr>
          <w:sz w:val="40"/>
          <w:szCs w:val="40"/>
        </w:rPr>
      </w:pPr>
    </w:p>
    <w:p w:rsidR="002C5560" w:rsidRPr="001A7942" w:rsidRDefault="002C5560" w:rsidP="001A7942">
      <w:pPr>
        <w:spacing w:before="120" w:after="120" w:line="240" w:lineRule="auto"/>
        <w:ind w:left="7088"/>
        <w:rPr>
          <w:sz w:val="24"/>
          <w:szCs w:val="24"/>
        </w:rPr>
      </w:pPr>
      <w:r w:rsidRPr="001A7942">
        <w:rPr>
          <w:sz w:val="24"/>
          <w:szCs w:val="24"/>
        </w:rPr>
        <w:t>Rujan, 2019.</w:t>
      </w:r>
    </w:p>
    <w:p w:rsidR="002C5560" w:rsidRPr="001A7942" w:rsidRDefault="002C5560" w:rsidP="001A7942">
      <w:pPr>
        <w:spacing w:before="120" w:after="120" w:line="240" w:lineRule="auto"/>
        <w:rPr>
          <w:sz w:val="24"/>
          <w:szCs w:val="24"/>
        </w:rPr>
      </w:pPr>
    </w:p>
    <w:p w:rsidR="002C5560" w:rsidRPr="001A7942" w:rsidRDefault="002C5560" w:rsidP="001A7942">
      <w:pPr>
        <w:spacing w:before="120" w:after="120" w:line="240" w:lineRule="auto"/>
        <w:rPr>
          <w:sz w:val="24"/>
          <w:szCs w:val="24"/>
        </w:rPr>
      </w:pPr>
      <w:r w:rsidRPr="001A7942">
        <w:rPr>
          <w:sz w:val="24"/>
          <w:szCs w:val="24"/>
        </w:rPr>
        <w:t xml:space="preserve">Izviješće s „Kuharskog kupa Slavko </w:t>
      </w:r>
      <w:proofErr w:type="spellStart"/>
      <w:r w:rsidRPr="001A7942">
        <w:rPr>
          <w:sz w:val="24"/>
          <w:szCs w:val="24"/>
        </w:rPr>
        <w:t>Večerić</w:t>
      </w:r>
      <w:proofErr w:type="spellEnd"/>
      <w:r w:rsidRPr="001A7942">
        <w:rPr>
          <w:sz w:val="24"/>
          <w:szCs w:val="24"/>
        </w:rPr>
        <w:t>“ održanog</w:t>
      </w:r>
      <w:r w:rsidR="008945C2" w:rsidRPr="001A7942">
        <w:rPr>
          <w:sz w:val="24"/>
          <w:szCs w:val="24"/>
        </w:rPr>
        <w:t xml:space="preserve"> </w:t>
      </w:r>
      <w:r w:rsidRPr="001A7942">
        <w:rPr>
          <w:sz w:val="24"/>
          <w:szCs w:val="24"/>
        </w:rPr>
        <w:t xml:space="preserve"> 27. </w:t>
      </w:r>
      <w:r w:rsidR="007C5787" w:rsidRPr="001A7942">
        <w:rPr>
          <w:sz w:val="24"/>
          <w:szCs w:val="24"/>
        </w:rPr>
        <w:t xml:space="preserve"> i </w:t>
      </w:r>
      <w:r w:rsidRPr="001A7942">
        <w:rPr>
          <w:sz w:val="24"/>
          <w:szCs w:val="24"/>
        </w:rPr>
        <w:t>28. Rujna u Pregradi</w:t>
      </w:r>
    </w:p>
    <w:p w:rsidR="008945C2" w:rsidRPr="001A7942" w:rsidRDefault="008945C2" w:rsidP="001A7942">
      <w:pPr>
        <w:spacing w:before="120" w:after="120" w:line="240" w:lineRule="auto"/>
        <w:rPr>
          <w:sz w:val="24"/>
          <w:szCs w:val="24"/>
        </w:rPr>
      </w:pPr>
    </w:p>
    <w:p w:rsidR="00B019B1" w:rsidRPr="001A7942" w:rsidRDefault="008945C2" w:rsidP="007C5787">
      <w:pPr>
        <w:jc w:val="both"/>
        <w:rPr>
          <w:sz w:val="24"/>
          <w:szCs w:val="24"/>
        </w:rPr>
      </w:pPr>
      <w:r w:rsidRPr="001A7942">
        <w:rPr>
          <w:sz w:val="24"/>
          <w:szCs w:val="24"/>
        </w:rPr>
        <w:t>I ove godine su učenici Srednje škole Z</w:t>
      </w:r>
      <w:r w:rsidR="007C5787" w:rsidRPr="001A7942">
        <w:rPr>
          <w:sz w:val="24"/>
          <w:szCs w:val="24"/>
        </w:rPr>
        <w:t xml:space="preserve">abok sudjelovali na natjecanju </w:t>
      </w:r>
      <w:r w:rsidRPr="001A7942">
        <w:rPr>
          <w:sz w:val="24"/>
          <w:szCs w:val="24"/>
        </w:rPr>
        <w:t xml:space="preserve">četvrtog kola, 14. po redu kuharskog kupa pod nazivom „Kuharski kup Slavka </w:t>
      </w:r>
      <w:proofErr w:type="spellStart"/>
      <w:r w:rsidRPr="001A7942">
        <w:rPr>
          <w:sz w:val="24"/>
          <w:szCs w:val="24"/>
        </w:rPr>
        <w:t>Večerića</w:t>
      </w:r>
      <w:proofErr w:type="spellEnd"/>
      <w:r w:rsidRPr="001A7942">
        <w:rPr>
          <w:sz w:val="24"/>
          <w:szCs w:val="24"/>
        </w:rPr>
        <w:t>“u Pregradi. Srednju školu Zabok predstavljali su učenici 2</w:t>
      </w:r>
      <w:r w:rsidR="007C5787" w:rsidRPr="001A7942">
        <w:rPr>
          <w:sz w:val="24"/>
          <w:szCs w:val="24"/>
        </w:rPr>
        <w:t xml:space="preserve">. </w:t>
      </w:r>
      <w:proofErr w:type="spellStart"/>
      <w:r w:rsidRPr="001A7942">
        <w:rPr>
          <w:sz w:val="24"/>
          <w:szCs w:val="24"/>
        </w:rPr>
        <w:t>Ub</w:t>
      </w:r>
      <w:proofErr w:type="spellEnd"/>
      <w:r w:rsidRPr="001A7942">
        <w:rPr>
          <w:sz w:val="24"/>
          <w:szCs w:val="24"/>
        </w:rPr>
        <w:t xml:space="preserve"> razreda Lovro Novina i Karlo Šoštarić</w:t>
      </w:r>
      <w:r w:rsidR="00B019B1" w:rsidRPr="001A7942">
        <w:rPr>
          <w:sz w:val="24"/>
          <w:szCs w:val="24"/>
        </w:rPr>
        <w:t>,</w:t>
      </w:r>
      <w:r w:rsidRPr="001A7942">
        <w:rPr>
          <w:sz w:val="24"/>
          <w:szCs w:val="24"/>
        </w:rPr>
        <w:t xml:space="preserve"> koji su rame uz rame s profesionalnim kuharima renomiranih Hrvatskih restorana pripremali delicije iz zadanih namirnica.</w:t>
      </w:r>
    </w:p>
    <w:p w:rsidR="00B019B1" w:rsidRPr="001A7942" w:rsidRDefault="00B019B1" w:rsidP="007C5787">
      <w:pPr>
        <w:jc w:val="both"/>
        <w:rPr>
          <w:sz w:val="24"/>
          <w:szCs w:val="24"/>
        </w:rPr>
      </w:pPr>
      <w:r w:rsidRPr="001A7942">
        <w:rPr>
          <w:sz w:val="24"/>
          <w:szCs w:val="24"/>
        </w:rPr>
        <w:t xml:space="preserve">Kuharski kup Slavko </w:t>
      </w:r>
      <w:proofErr w:type="spellStart"/>
      <w:r w:rsidRPr="001A7942">
        <w:rPr>
          <w:sz w:val="24"/>
          <w:szCs w:val="24"/>
        </w:rPr>
        <w:t>Večerić</w:t>
      </w:r>
      <w:proofErr w:type="spellEnd"/>
      <w:r w:rsidRPr="001A7942">
        <w:rPr>
          <w:sz w:val="24"/>
          <w:szCs w:val="24"/>
        </w:rPr>
        <w:t xml:space="preserve"> održava se drugu godinu za redom u sklopu 49. lokalno-</w:t>
      </w:r>
      <w:r w:rsidR="00764C2A" w:rsidRPr="001A7942">
        <w:rPr>
          <w:sz w:val="24"/>
          <w:szCs w:val="24"/>
        </w:rPr>
        <w:t xml:space="preserve">tradicijske manifestacije „Branje </w:t>
      </w:r>
      <w:proofErr w:type="spellStart"/>
      <w:r w:rsidR="00764C2A" w:rsidRPr="001A7942">
        <w:rPr>
          <w:sz w:val="24"/>
          <w:szCs w:val="24"/>
        </w:rPr>
        <w:t>grojzdja</w:t>
      </w:r>
      <w:proofErr w:type="spellEnd"/>
      <w:r w:rsidR="00764C2A" w:rsidRPr="001A7942">
        <w:rPr>
          <w:sz w:val="24"/>
          <w:szCs w:val="24"/>
        </w:rPr>
        <w:t>“ s ciljem</w:t>
      </w:r>
      <w:r w:rsidR="00764C2A" w:rsidRPr="001A7942">
        <w:rPr>
          <w:sz w:val="24"/>
          <w:szCs w:val="24"/>
        </w:rPr>
        <w:softHyphen/>
        <w:t xml:space="preserve"> očuvanja tradicionalnih običaja Hrvatskog zagorja. Mani</w:t>
      </w:r>
      <w:r w:rsidR="007C5787" w:rsidRPr="001A7942">
        <w:rPr>
          <w:sz w:val="24"/>
          <w:szCs w:val="24"/>
        </w:rPr>
        <w:t xml:space="preserve">festacija je popraćena bogatim </w:t>
      </w:r>
      <w:r w:rsidR="00764C2A" w:rsidRPr="001A7942">
        <w:rPr>
          <w:sz w:val="24"/>
          <w:szCs w:val="24"/>
        </w:rPr>
        <w:t>kulturnim i zabavnim sadržajima,</w:t>
      </w:r>
      <w:r w:rsidR="007C5787" w:rsidRPr="001A7942">
        <w:rPr>
          <w:sz w:val="24"/>
          <w:szCs w:val="24"/>
        </w:rPr>
        <w:t xml:space="preserve"> a </w:t>
      </w:r>
      <w:r w:rsidR="00764C2A" w:rsidRPr="001A7942">
        <w:rPr>
          <w:sz w:val="24"/>
          <w:szCs w:val="24"/>
        </w:rPr>
        <w:t>održavanje Kuharskog kupa upotpunjuje manifestaciju u segmentu gastronomije.</w:t>
      </w:r>
    </w:p>
    <w:p w:rsidR="00B019B1" w:rsidRPr="001A7942" w:rsidRDefault="00764C2A" w:rsidP="007C5787">
      <w:pPr>
        <w:jc w:val="both"/>
        <w:rPr>
          <w:sz w:val="24"/>
          <w:szCs w:val="24"/>
        </w:rPr>
      </w:pPr>
      <w:r w:rsidRPr="001A7942">
        <w:rPr>
          <w:sz w:val="24"/>
          <w:szCs w:val="24"/>
        </w:rPr>
        <w:t xml:space="preserve">Zadatak ovogodišnjeg natjecanja </w:t>
      </w:r>
      <w:r w:rsidR="007C5787" w:rsidRPr="001A7942">
        <w:rPr>
          <w:sz w:val="24"/>
          <w:szCs w:val="24"/>
        </w:rPr>
        <w:t xml:space="preserve">bio </w:t>
      </w:r>
      <w:r w:rsidRPr="001A7942">
        <w:rPr>
          <w:sz w:val="24"/>
          <w:szCs w:val="24"/>
        </w:rPr>
        <w:t>je pripremiti hladnu platu od svinjskog filea i čvaraka, toplo glavno jelo od purećih prsiju</w:t>
      </w:r>
      <w:r w:rsidR="00F96AD4" w:rsidRPr="001A7942">
        <w:rPr>
          <w:sz w:val="24"/>
          <w:szCs w:val="24"/>
        </w:rPr>
        <w:t xml:space="preserve"> i vrganja te desert od buče, krušaka i grožđa. Učenici su </w:t>
      </w:r>
      <w:r w:rsidR="007C5787" w:rsidRPr="001A7942">
        <w:rPr>
          <w:sz w:val="24"/>
          <w:szCs w:val="24"/>
        </w:rPr>
        <w:t xml:space="preserve">za pripremanje toplog glavnog jela </w:t>
      </w:r>
      <w:r w:rsidR="00F96AD4" w:rsidRPr="001A7942">
        <w:rPr>
          <w:sz w:val="24"/>
          <w:szCs w:val="24"/>
        </w:rPr>
        <w:t>osvojili šesto mjesto i pohvalu stručnog žirija.</w:t>
      </w:r>
    </w:p>
    <w:p w:rsidR="007C5787" w:rsidRDefault="007C5787" w:rsidP="007C5787">
      <w:pPr>
        <w:jc w:val="both"/>
        <w:rPr>
          <w:sz w:val="28"/>
          <w:szCs w:val="28"/>
        </w:rPr>
      </w:pPr>
    </w:p>
    <w:p w:rsidR="008D32A1" w:rsidRDefault="008D32A1" w:rsidP="007C5787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D32A1" w:rsidTr="008D32A1">
        <w:tc>
          <w:tcPr>
            <w:tcW w:w="4926" w:type="dxa"/>
          </w:tcPr>
          <w:p w:rsidR="008D32A1" w:rsidRDefault="008D32A1" w:rsidP="007C5787">
            <w:pPr>
              <w:jc w:val="both"/>
              <w:rPr>
                <w:sz w:val="28"/>
                <w:szCs w:val="28"/>
              </w:rPr>
            </w:pPr>
          </w:p>
          <w:p w:rsidR="008D32A1" w:rsidRDefault="008D32A1" w:rsidP="007C57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DF18299" wp14:editId="152C1F05">
                  <wp:extent cx="3135086" cy="2090057"/>
                  <wp:effectExtent l="0" t="0" r="8255" b="571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k 2019 - kuharski kup slavka vecerica_3_06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086" cy="209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32A1" w:rsidRDefault="008D32A1" w:rsidP="007C57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32A1" w:rsidRDefault="008D32A1" w:rsidP="007C5787">
            <w:pPr>
              <w:jc w:val="both"/>
              <w:rPr>
                <w:sz w:val="28"/>
                <w:szCs w:val="28"/>
              </w:rPr>
            </w:pPr>
          </w:p>
          <w:p w:rsidR="008D32A1" w:rsidRDefault="008D32A1" w:rsidP="007C578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8AECAD2" wp14:editId="44A7C97C">
                  <wp:extent cx="3135086" cy="2090057"/>
                  <wp:effectExtent l="0" t="0" r="8255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k 2019 - kuharski kup slavka vecerica_3_24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086" cy="2090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942" w:rsidRPr="008D32A1" w:rsidRDefault="008D32A1" w:rsidP="008D32A1">
      <w:pPr>
        <w:jc w:val="both"/>
        <w:rPr>
          <w:sz w:val="24"/>
          <w:szCs w:val="24"/>
        </w:rPr>
      </w:pPr>
      <w:r w:rsidRPr="008D32A1">
        <w:rPr>
          <w:sz w:val="24"/>
          <w:szCs w:val="24"/>
        </w:rPr>
        <w:t xml:space="preserve">Učenici 2. </w:t>
      </w:r>
      <w:proofErr w:type="spellStart"/>
      <w:r w:rsidRPr="008D32A1">
        <w:rPr>
          <w:sz w:val="24"/>
          <w:szCs w:val="24"/>
        </w:rPr>
        <w:t>Ub</w:t>
      </w:r>
      <w:proofErr w:type="spellEnd"/>
      <w:r w:rsidRPr="008D32A1">
        <w:rPr>
          <w:sz w:val="24"/>
          <w:szCs w:val="24"/>
        </w:rPr>
        <w:t xml:space="preserve"> Karlo Šoštarić i </w:t>
      </w:r>
      <w:r>
        <w:rPr>
          <w:sz w:val="24"/>
          <w:szCs w:val="24"/>
        </w:rPr>
        <w:t>Lovro Novina</w:t>
      </w:r>
    </w:p>
    <w:sectPr w:rsidR="001A7942" w:rsidRPr="008D32A1" w:rsidSect="007C57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60"/>
    <w:rsid w:val="000E4E18"/>
    <w:rsid w:val="001A7942"/>
    <w:rsid w:val="002C5560"/>
    <w:rsid w:val="00732661"/>
    <w:rsid w:val="00764C2A"/>
    <w:rsid w:val="007C5787"/>
    <w:rsid w:val="008945C2"/>
    <w:rsid w:val="008A5B28"/>
    <w:rsid w:val="008D32A1"/>
    <w:rsid w:val="00B019B1"/>
    <w:rsid w:val="00F274CC"/>
    <w:rsid w:val="00F9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019B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9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D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019B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94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D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7168-0E1D-4C34-95F9-23E38DE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2019-10-03T15:39:00Z</dcterms:created>
  <dcterms:modified xsi:type="dcterms:W3CDTF">2019-10-03T15:39:00Z</dcterms:modified>
</cp:coreProperties>
</file>